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省级服务外包示范园区综合评价评分情况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tbl>
      <w:tblPr>
        <w:tblStyle w:val="3"/>
        <w:tblW w:w="7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8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55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示范园区名称</w:t>
            </w:r>
          </w:p>
        </w:tc>
        <w:tc>
          <w:tcPr>
            <w:tcW w:w="2021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5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深圳软件园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东莞松山湖高新技术产业开发区（东莞生态产业园）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广东金融高新技术服务区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珠海南方软件园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广东工业设计诚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广州南沙经济技术开发区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莞城科技园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广东省（佛山）软件产业园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exact"/>
          <w:jc w:val="center"/>
        </w:trPr>
        <w:tc>
          <w:tcPr>
            <w:tcW w:w="559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肇庆市综合性生产服务业集聚区（华南智慧城）</w:t>
            </w:r>
          </w:p>
        </w:tc>
        <w:tc>
          <w:tcPr>
            <w:tcW w:w="202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  <w:t>0.6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4413"/>
    <w:rsid w:val="03080F06"/>
    <w:rsid w:val="07FF4B40"/>
    <w:rsid w:val="08166FF9"/>
    <w:rsid w:val="0A7F1301"/>
    <w:rsid w:val="0BEA3230"/>
    <w:rsid w:val="12531565"/>
    <w:rsid w:val="129C7D65"/>
    <w:rsid w:val="1564709F"/>
    <w:rsid w:val="18BD6EA5"/>
    <w:rsid w:val="1FEA4AFD"/>
    <w:rsid w:val="251A1DF5"/>
    <w:rsid w:val="256B5150"/>
    <w:rsid w:val="25EF7A7C"/>
    <w:rsid w:val="27BC0E87"/>
    <w:rsid w:val="2DC62B3F"/>
    <w:rsid w:val="2E8036C7"/>
    <w:rsid w:val="2FBD46D8"/>
    <w:rsid w:val="30D41A4B"/>
    <w:rsid w:val="316A5280"/>
    <w:rsid w:val="33215866"/>
    <w:rsid w:val="394230D8"/>
    <w:rsid w:val="3A7E29F2"/>
    <w:rsid w:val="4114303E"/>
    <w:rsid w:val="43932705"/>
    <w:rsid w:val="487A0DF1"/>
    <w:rsid w:val="4C6C5D0C"/>
    <w:rsid w:val="55922926"/>
    <w:rsid w:val="5615678D"/>
    <w:rsid w:val="5A685F34"/>
    <w:rsid w:val="5B8812A2"/>
    <w:rsid w:val="5BEF5B1A"/>
    <w:rsid w:val="64180076"/>
    <w:rsid w:val="69D07E45"/>
    <w:rsid w:val="6AA701D1"/>
    <w:rsid w:val="74D827D5"/>
    <w:rsid w:val="75A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zengzeng</dc:creator>
  <cp:lastModifiedBy>斷麤嵞i</cp:lastModifiedBy>
  <cp:lastPrinted>2021-06-08T09:00:00Z</cp:lastPrinted>
  <dcterms:modified xsi:type="dcterms:W3CDTF">2021-06-09T07:46:05Z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