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60" w:lineRule="exact"/>
        <w:ind w:right="0" w:rightChars="0"/>
        <w:jc w:val="center"/>
        <w:textAlignment w:val="auto"/>
        <w:outlineLvl w:val="9"/>
        <w:rPr>
          <w:rFonts w:hint="eastAsia" w:ascii="方正大标宋简体" w:hAnsi="方正大标宋简体" w:eastAsia="方正大标宋简体" w:cs="方正大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大标宋简体" w:hAnsi="方正大标宋简体" w:eastAsia="方正大标宋简体" w:cs="方正大标宋简体"/>
          <w:kern w:val="2"/>
          <w:sz w:val="44"/>
          <w:szCs w:val="44"/>
          <w:lang w:val="en-US" w:eastAsia="zh-CN" w:bidi="ar-SA"/>
        </w:rPr>
        <w:t>2022年广东省境外经济贸易合作区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60" w:lineRule="exact"/>
        <w:ind w:right="0" w:rightChars="0"/>
        <w:jc w:val="center"/>
        <w:textAlignment w:val="auto"/>
        <w:outlineLvl w:val="9"/>
        <w:rPr>
          <w:rFonts w:hint="eastAsia" w:ascii="方正大标宋简体" w:hAnsi="方正大标宋简体" w:eastAsia="方正大标宋简体" w:cs="方正大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大标宋简体" w:hAnsi="方正大标宋简体" w:eastAsia="方正大标宋简体" w:cs="方正大标宋简体"/>
          <w:kern w:val="2"/>
          <w:sz w:val="44"/>
          <w:szCs w:val="44"/>
          <w:lang w:val="en-US" w:eastAsia="zh-CN" w:bidi="ar-SA"/>
        </w:rPr>
        <w:t>确认考核和年度考核结果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60" w:lineRule="exact"/>
        <w:ind w:right="0" w:rightChars="0"/>
        <w:jc w:val="both"/>
        <w:textAlignment w:val="auto"/>
        <w:outlineLvl w:val="9"/>
        <w:rPr>
          <w:rFonts w:hint="eastAsia" w:ascii="方正大标宋简体" w:hAnsi="方正大标宋简体" w:eastAsia="方正大标宋简体" w:cs="方正大标宋简体"/>
          <w:kern w:val="2"/>
          <w:sz w:val="44"/>
          <w:szCs w:val="44"/>
          <w:lang w:val="en-US" w:eastAsia="zh-CN" w:bidi="ar-SA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60" w:lineRule="exact"/>
        <w:ind w:right="0" w:rightChars="0" w:firstLine="643" w:firstLineChars="200"/>
        <w:jc w:val="left"/>
        <w:textAlignment w:val="auto"/>
        <w:outlineLvl w:val="9"/>
        <w:rPr>
          <w:rFonts w:hint="eastAsia" w:ascii="方正仿宋_GB2312" w:hAnsi="方正仿宋_GB2312" w:eastAsia="方正仿宋_GB2312" w:cs="方正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kern w:val="2"/>
          <w:sz w:val="32"/>
          <w:szCs w:val="32"/>
          <w:lang w:val="en-US" w:eastAsia="zh-CN" w:bidi="ar-SA"/>
        </w:rPr>
        <w:t>一、确认考核结果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60" w:lineRule="exact"/>
        <w:ind w:right="0" w:rightChars="0" w:firstLine="1232" w:firstLineChars="385"/>
        <w:jc w:val="left"/>
        <w:textAlignment w:val="auto"/>
        <w:outlineLvl w:val="9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无新增省级境外经济贸易合作区。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60" w:lineRule="exact"/>
        <w:ind w:right="0" w:rightChars="0" w:firstLine="643" w:firstLineChars="200"/>
        <w:jc w:val="left"/>
        <w:textAlignment w:val="auto"/>
        <w:outlineLvl w:val="9"/>
        <w:rPr>
          <w:rFonts w:hint="eastAsia" w:ascii="方正仿宋_GB2312" w:hAnsi="方正仿宋_GB2312" w:eastAsia="方正仿宋_GB2312" w:cs="方正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kern w:val="2"/>
          <w:sz w:val="32"/>
          <w:szCs w:val="32"/>
          <w:lang w:val="en-US" w:eastAsia="zh-CN" w:bidi="ar-SA"/>
        </w:rPr>
        <w:t>二、年度考核结果</w:t>
      </w:r>
    </w:p>
    <w:p>
      <w:pPr>
        <w:jc w:val="center"/>
        <w:rPr>
          <w:rFonts w:hint="eastAsia"/>
          <w:lang w:val="en-US" w:eastAsia="zh-CN"/>
        </w:rPr>
      </w:pPr>
    </w:p>
    <w:tbl>
      <w:tblPr>
        <w:tblStyle w:val="2"/>
        <w:tblpPr w:leftFromText="180" w:rightFromText="180" w:vertAnchor="text" w:horzAnchor="page" w:tblpX="2212" w:tblpY="5"/>
        <w:tblOverlap w:val="never"/>
        <w:tblW w:w="83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0"/>
        <w:gridCol w:w="4120"/>
        <w:gridCol w:w="2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tblHeader/>
        </w:trPr>
        <w:tc>
          <w:tcPr>
            <w:tcW w:w="1370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41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b/>
                <w:bCs/>
                <w:sz w:val="32"/>
                <w:szCs w:val="32"/>
              </w:rPr>
              <w:t>合作区名称</w:t>
            </w:r>
          </w:p>
        </w:tc>
        <w:tc>
          <w:tcPr>
            <w:tcW w:w="281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" w:eastAsia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sz w:val="32"/>
                <w:szCs w:val="32"/>
                <w:lang w:eastAsia="zh-CN"/>
              </w:rPr>
              <w:t>是</w:t>
            </w:r>
            <w:r>
              <w:rPr>
                <w:rFonts w:hint="eastAsia" w:ascii="仿宋_GB2312" w:hAnsi="仿宋" w:eastAsia="仿宋_GB2312"/>
                <w:b/>
                <w:bCs/>
                <w:sz w:val="32"/>
                <w:szCs w:val="32"/>
                <w:lang w:val="en-US" w:eastAsia="zh-CN"/>
              </w:rPr>
              <w:t>否通过年度考核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  <w:t>1</w:t>
            </w:r>
          </w:p>
        </w:tc>
        <w:tc>
          <w:tcPr>
            <w:tcW w:w="4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尼日利亚广东经济贸易合作区</w:t>
            </w:r>
          </w:p>
        </w:tc>
        <w:tc>
          <w:tcPr>
            <w:tcW w:w="2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88" w:rightChars="-42"/>
              <w:jc w:val="center"/>
              <w:textAlignment w:val="auto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  <w:t>2</w:t>
            </w:r>
          </w:p>
        </w:tc>
        <w:tc>
          <w:tcPr>
            <w:tcW w:w="4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西格玛产业园（尼日利亚）</w:t>
            </w:r>
          </w:p>
        </w:tc>
        <w:tc>
          <w:tcPr>
            <w:tcW w:w="2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88" w:rightChars="-42"/>
              <w:jc w:val="center"/>
              <w:textAlignment w:val="auto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  <w:t>3</w:t>
            </w:r>
          </w:p>
        </w:tc>
        <w:tc>
          <w:tcPr>
            <w:tcW w:w="4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中国·越南（深圳-海防）经济贸易合作区</w:t>
            </w:r>
          </w:p>
        </w:tc>
        <w:tc>
          <w:tcPr>
            <w:tcW w:w="2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88" w:rightChars="-42"/>
              <w:jc w:val="center"/>
              <w:textAlignment w:val="auto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  <w:t>4</w:t>
            </w:r>
          </w:p>
        </w:tc>
        <w:tc>
          <w:tcPr>
            <w:tcW w:w="4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华坚埃塞俄比亚轻工业城</w:t>
            </w:r>
          </w:p>
        </w:tc>
        <w:tc>
          <w:tcPr>
            <w:tcW w:w="2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88" w:rightChars="-42"/>
              <w:jc w:val="center"/>
              <w:textAlignment w:val="auto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  <w:t>5</w:t>
            </w:r>
          </w:p>
        </w:tc>
        <w:tc>
          <w:tcPr>
            <w:tcW w:w="4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乌干达-中国（广东）国际产能合作工业园</w:t>
            </w:r>
          </w:p>
        </w:tc>
        <w:tc>
          <w:tcPr>
            <w:tcW w:w="2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88" w:rightChars="-42"/>
              <w:jc w:val="center"/>
              <w:textAlignment w:val="auto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  <w:t>6</w:t>
            </w:r>
          </w:p>
        </w:tc>
        <w:tc>
          <w:tcPr>
            <w:tcW w:w="4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广垦泰华天然橡胶加工产业经贸合作区</w:t>
            </w:r>
          </w:p>
        </w:tc>
        <w:tc>
          <w:tcPr>
            <w:tcW w:w="2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88" w:rightChars="-42"/>
              <w:jc w:val="center"/>
              <w:textAlignment w:val="auto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  <w:t>7</w:t>
            </w:r>
          </w:p>
        </w:tc>
        <w:tc>
          <w:tcPr>
            <w:tcW w:w="4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TCL波兰经贸合作区</w:t>
            </w:r>
          </w:p>
        </w:tc>
        <w:tc>
          <w:tcPr>
            <w:tcW w:w="2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88" w:rightChars="-42"/>
              <w:jc w:val="center"/>
              <w:textAlignment w:val="auto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  <w:lang w:eastAsia="zh-CN"/>
              </w:rPr>
              <w:t>是</w:t>
            </w:r>
          </w:p>
        </w:tc>
      </w:tr>
    </w:tbl>
    <w:p>
      <w:pPr>
        <w:jc w:val="center"/>
      </w:pPr>
    </w:p>
    <w:p>
      <w:pPr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/>
    <w:sectPr>
      <w:pgSz w:w="11906" w:h="16838"/>
      <w:pgMar w:top="1190" w:right="1531" w:bottom="1190" w:left="1531" w:header="851" w:footer="992" w:gutter="0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C2FC915-EA74-4D8E-9C92-6665CE246E1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CC01540-617A-4373-B6CB-0D9F6CC5989B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FBBE359F-28F6-4AAE-BCBF-0E6C0776ABA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FFAE0777-63B2-4A11-A6C2-0C354848B152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25A51C04-0ED0-4524-9644-1D9DCD0B1A2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98319AE5-1B16-4A4D-8B57-406D91881884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  <w:embedRegular r:id="rId7" w:fontKey="{805556AC-2535-489A-B68B-E801C3E58DB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lZmI2N2IzMDU1YTRiYTdjMDNmNWVlY2E1ZjljYzMifQ=="/>
  </w:docVars>
  <w:rsids>
    <w:rsidRoot w:val="198E4B2C"/>
    <w:rsid w:val="03074706"/>
    <w:rsid w:val="0AD1239D"/>
    <w:rsid w:val="198E4B2C"/>
    <w:rsid w:val="1DFB41E7"/>
    <w:rsid w:val="38621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191</Characters>
  <Lines>0</Lines>
  <Paragraphs>0</Paragraphs>
  <TotalTime>3</TotalTime>
  <ScaleCrop>false</ScaleCrop>
  <LinksUpToDate>false</LinksUpToDate>
  <CharactersWithSpaces>191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2022-06-27T02:43:00Z</dcterms:created>
  <dc:creator>陈晓凤</dc:creator>
  <cp:lastModifiedBy>陈晓凤</cp:lastModifiedBy>
  <dcterms:modified xsi:type="dcterms:W3CDTF">2022-06-27T04:58:37Z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EAB86E50C3344A8DB27486F84D5DCAD0</vt:lpwstr>
  </property>
</Properties>
</file>