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附件3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广东省（不含广州、深圳）拍卖行业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收回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（注销）拍卖经营许可企业名单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50家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bookmarkEnd w:id="0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09"/>
        <w:gridCol w:w="2036"/>
        <w:gridCol w:w="3294"/>
        <w:gridCol w:w="3643"/>
        <w:gridCol w:w="2162"/>
        <w:gridCol w:w="1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4401161100002004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珠海龙禧拍卖有限公司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84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2022-5-31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4405081100002008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珠海圣荣拍卖有限公司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120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2022-5-31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4401131100002003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珠海市益君拍卖有限公司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4406121100002016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珠海众诚拍卖有限公司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珠海市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4401221100002004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bidi="ar"/>
              </w:rPr>
              <w:t>珠海市联华拍卖有限公司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4401381100001992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佛山拍卖行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2023/6/15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4400881101442008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广州运昌拍卖行有限公司佛山分公司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2023-2-20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4401461100002000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佛山市顺德区京顺拍卖行有限公司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4404421100002004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广东诚业拍卖有限公司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4405061100002008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广东众信拍卖有限公司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4401421100001997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佛山市南海拍卖行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84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2023-5-9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4401551100002002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佛山市南海正恒达拍卖有限公司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4407371100002019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佛山市玉中玉珠宝有限公司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4406961100002019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佛山市亿货郎电子商务有限公司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4408491100002020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佛山市京御隆拍卖有限公司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佛山市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4405651100002012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广东广泰隆拍卖有限公司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84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河源市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4401771100002001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河源市扶贫拍卖行有限公司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4408271100002020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惠州市鑫诚信实业有限公司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4404141100002005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惠州市路路通拍卖有限公司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108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4405841100002014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惠州市泰德拍卖有限公司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2023-6-25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4403271100001996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汕尾市陆丰拍卖行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汕尾市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4403281100001995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汕尾市陆丰银信拍卖行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4408661100002021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广东臻亿拍卖服务有限责任公司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4408751100002021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东莞市富琦拍卖有限公司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4406271100002017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玖贰汽车产业有限公司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4406341100002017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宝源国际拍卖（广东）有限公司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4407931100002020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东莞市珍艺苑文化传播有限公司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4408051100002020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东莞市当换网络科技有限公司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4404921100002007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东莞市天德拍卖有限公司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108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4411131100002022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中山龙都艺术品拍卖有限公司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2023-3-30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4406581100002018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圣荣（中山）拍卖有限公司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4402261100002002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中山市银泰拍卖有限公司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 w:bidi="ar"/>
              </w:rPr>
              <w:t>中山市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  <w:t>4402221100001998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 w:bidi="ar"/>
              </w:rPr>
              <w:t>中山市中宇拍卖有限公司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  <w:t>2022-11-14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4402401100001994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江门市物资拍卖行有限公司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4402541100002003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江门市新会永信拍卖有限公司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4402561100002003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江门市安特拍卖行有限公司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4402501100002002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江门市恩平华利达拍卖有限公司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4404911100002007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广东粤盛拍卖行有限公司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江门市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4405061102442015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广东众信拍卖有限公司江门分公司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4402651100001995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阳江市机电物资拍卖行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4402671100001999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阳江市粤景拍卖有限公司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2011-7-11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阳江市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4400421103442010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广东华鸿拍卖行有限公司阳江分公司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4402831100001998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湛江市吴川物资拍卖有限公司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湛江市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4402891100002004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湛江市立信拍卖有限公司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84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4408521100002020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肇庆市雅润文化艺术品有限公司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2022-3-3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肇庆市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4403021100002001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广东正大拍卖有限责任公司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4403141100002002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清远市建侨拍卖有限公司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清远市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4406681100002018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畅粤拍卖（广东）有限公司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4403161100001992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揭阳市物业拍卖行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揭阳市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4403201100001994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揭阳市东山拍卖行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</w:p>
        </w:tc>
      </w:tr>
    </w:tbl>
    <w:p/>
    <w:sectPr>
      <w:pgSz w:w="16838" w:h="11906" w:orient="landscape"/>
      <w:pgMar w:top="1531" w:right="1417" w:bottom="1531" w:left="1304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6D71C4-0746-452B-AC5E-3D8BA33B21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7F996F1-9EA5-4EDD-9B69-5D1FF671A4B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7A2F8D0-5ED0-46AC-909B-DE8D4B288E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9F830C5-DD31-45E9-B3BB-D5261F40CA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MjU2NTVmNjliMDdhM2YwMmI4NjcyNDRmMDJkMjcifQ=="/>
  </w:docVars>
  <w:rsids>
    <w:rsidRoot w:val="329273BF"/>
    <w:rsid w:val="3292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2023-09-25T06:50:00Z</dcterms:created>
  <dc:creator>陈晓凤</dc:creator>
  <cp:lastModifiedBy>陈晓凤</cp:lastModifiedBy>
  <dcterms:modified xsi:type="dcterms:W3CDTF">2023-09-25T06:50:55Z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4302497F320145F2A25035F39B2AD997_11</vt:lpwstr>
  </property>
</Properties>
</file>