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83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30CC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6A910C9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2025年省级促进开放型经济发展水平提升专项资金（发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展内贸促消费方向消费枢纽</w:t>
      </w:r>
    </w:p>
    <w:p w14:paraId="129BF8D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建设事项）使用明细计划</w:t>
      </w:r>
    </w:p>
    <w:p w14:paraId="7505B63B">
      <w:pPr>
        <w:rPr>
          <w:rFonts w:hint="eastAsia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187"/>
        <w:gridCol w:w="3318"/>
      </w:tblGrid>
      <w:tr w14:paraId="7F7D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分配金额（万元）</w:t>
            </w:r>
          </w:p>
        </w:tc>
      </w:tr>
      <w:tr w14:paraId="4250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966 </w:t>
            </w:r>
          </w:p>
        </w:tc>
      </w:tr>
      <w:tr w14:paraId="3623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319 </w:t>
            </w:r>
          </w:p>
        </w:tc>
      </w:tr>
      <w:tr w14:paraId="3EE9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</w:tr>
      <w:tr w14:paraId="16A2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635 </w:t>
            </w:r>
          </w:p>
        </w:tc>
      </w:tr>
      <w:tr w14:paraId="69BF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493 </w:t>
            </w:r>
          </w:p>
        </w:tc>
      </w:tr>
      <w:tr w14:paraId="15F0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335 </w:t>
            </w:r>
          </w:p>
        </w:tc>
      </w:tr>
      <w:tr w14:paraId="12C1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458 </w:t>
            </w:r>
          </w:p>
        </w:tc>
      </w:tr>
      <w:tr w14:paraId="6E2D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543 </w:t>
            </w:r>
          </w:p>
        </w:tc>
      </w:tr>
      <w:tr w14:paraId="18F3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535 </w:t>
            </w:r>
          </w:p>
        </w:tc>
      </w:tr>
      <w:tr w14:paraId="5332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524 </w:t>
            </w:r>
          </w:p>
        </w:tc>
      </w:tr>
      <w:tr w14:paraId="2FC7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550 </w:t>
            </w:r>
          </w:p>
        </w:tc>
      </w:tr>
      <w:tr w14:paraId="201C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510 </w:t>
            </w:r>
          </w:p>
        </w:tc>
      </w:tr>
      <w:tr w14:paraId="04A3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419 </w:t>
            </w:r>
          </w:p>
        </w:tc>
      </w:tr>
      <w:tr w14:paraId="5BF7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384 </w:t>
            </w:r>
          </w:p>
        </w:tc>
      </w:tr>
      <w:tr w14:paraId="53A4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499 </w:t>
            </w:r>
          </w:p>
        </w:tc>
      </w:tr>
      <w:tr w14:paraId="1ED2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7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301 </w:t>
            </w:r>
          </w:p>
        </w:tc>
      </w:tr>
      <w:tr w14:paraId="3C91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390 </w:t>
            </w:r>
          </w:p>
        </w:tc>
      </w:tr>
      <w:tr w14:paraId="74C8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262 </w:t>
            </w:r>
          </w:p>
        </w:tc>
      </w:tr>
      <w:tr w14:paraId="7E20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277 </w:t>
            </w:r>
          </w:p>
        </w:tc>
      </w:tr>
      <w:tr w14:paraId="5BB2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346 </w:t>
            </w:r>
          </w:p>
        </w:tc>
      </w:tr>
      <w:tr w14:paraId="1EBC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梅江区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1000 </w:t>
            </w:r>
          </w:p>
        </w:tc>
      </w:tr>
      <w:tr w14:paraId="3201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9936 </w:t>
            </w:r>
          </w:p>
        </w:tc>
      </w:tr>
    </w:tbl>
    <w:p w14:paraId="7F8EA4A5">
      <w:pPr>
        <w:rPr>
          <w:rFonts w:hint="eastAsia"/>
          <w:lang w:val="en-US" w:eastAsia="zh-CN"/>
        </w:rPr>
      </w:pPr>
    </w:p>
    <w:p w14:paraId="0D4ED660">
      <w:pPr>
        <w:pStyle w:val="2"/>
        <w:rPr>
          <w:rFonts w:hint="eastAsia"/>
          <w:lang w:val="en-US" w:eastAsia="zh-CN"/>
        </w:rPr>
      </w:pPr>
    </w:p>
    <w:p w14:paraId="56634A6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779268-24B1-41C5-8A49-6723459FC8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5B2BAC-BAED-45A0-B28F-DAEBD9D82C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CFCB3FC-BE2F-4A65-8FDE-C9FF8BC222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C1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B58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B58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056D"/>
    <w:rsid w:val="10FF4AC6"/>
    <w:rsid w:val="18470CA7"/>
    <w:rsid w:val="3BF9056D"/>
    <w:rsid w:val="5F833C40"/>
    <w:rsid w:val="622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212</Characters>
  <Lines>0</Lines>
  <Paragraphs>0</Paragraphs>
  <TotalTime>4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2025-03-14T07:27:00Z</dcterms:created>
  <dc:creator>陈晓凤</dc:creator>
  <cp:lastModifiedBy>陈晓凤</cp:lastModifiedBy>
  <cp:lastPrinted>2025-03-17T03:03:00Z</cp:lastPrinted>
  <dcterms:modified xsi:type="dcterms:W3CDTF">2025-03-17T03:04:56Z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462BAE30BE7840DC950D7E81F5A080B7_11</vt:lpwstr>
  </property>
  <property fmtid="{D5CDD505-2E9C-101B-9397-08002B2CF9AE}" pid="4" name="KSOTemplateDocerSaveRecord">
    <vt:lpwstr>eyJoZGlkIjoiYjg4NmE0Yjk1YzNlNjE3YzcyODc0MWM4OGQ3OTE5MTMiLCJ1c2VySWQiOiIyNDk0MzI3NjYifQ==</vt:lpwstr>
  </property>
</Properties>
</file>